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ind w:left="0"/>
        <w:jc w:val="left"/>
        <w:textAlignment w:val="auto"/>
      </w:pPr>
      <w:r>
        <w:rPr>
          <w:color w:val="000000"/>
          <w:sz w:val="22"/>
        </w:rPr>
        <w:t>附件：《宜春学院校长办公会议题审批表》</w:t>
      </w:r>
      <w:r>
        <w:br/>
      </w:r>
    </w:p>
    <w:p>
      <w:pPr>
        <w:ind w:left="0"/>
        <w:jc w:val="center"/>
        <w:textAlignment w:val="auto"/>
      </w:pPr>
      <w:r>
        <w:rPr>
          <w:b/>
          <w:color w:val="000000"/>
        </w:rPr>
        <w:t>宜春学院校长办公会议题审批表</w:t>
      </w:r>
      <w:r>
        <w:rPr>
          <w:color w:val="000000"/>
        </w:rPr>
        <w:t>（第&amp;nbsp;&amp;nbsp; &amp;nbsp;次）</w:t>
      </w:r>
    </w:p>
    <w:p>
      <w:pPr>
        <w:ind w:left="0"/>
        <w:jc w:val="left"/>
        <w:textAlignment w:val="auto"/>
      </w:pPr>
      <w:r>
        <w:rPr>
          <w:color w:val="000000"/>
        </w:rPr>
        <w:t>会议时间：&amp;nbsp;&amp;nbsp;&amp;nbsp;&amp;nbsp; 年&amp;nbsp;&amp;nbsp; 月&amp;nbsp;&amp;nbsp; 日&amp;nbsp;&amp;nbsp;&amp;nbsp;&amp;nbsp;&amp;nbsp;&amp;nbsp; 地点：&amp;nbsp;&amp;nbsp;&amp;nbsp;&amp;nbsp;&amp;nbsp; 编号：</w:t>
      </w:r>
    </w:p>
    <w:tbl>
      <w:tblPr>
        <w:tblStyle w:val="TableGrid"/>
        <w:tblW w:type="auto" w:w="0"/>
      </w:tblPr>
      <w:tblGrid>
        <w:gridCol w:w="2729"/>
        <w:gridCol w:w="8071"/>
      </w:tblGrid>
      <w:tr>
        <w:tc>
          <w:tcPr>
            <w:tcW w:type="dxa" w:w="2729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</w:rPr>
              <w:t>议题名称</w:t>
            </w:r>
          </w:p>
        </w:tc>
        <w:tc>
          <w:tcPr>
            <w:tcW w:type="dxa" w:w="8071"/>
          </w:tcPr>
          <w:p>
            <w:r>
              <w:br/>
            </w:r>
          </w:p>
        </w:tc>
      </w:tr>
      <w:tr>
        <w:tc>
          <w:tcPr>
            <w:tcW w:type="dxa" w:w="2729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</w:rPr>
              <w:t>提出部门（单位）</w:t>
            </w:r>
          </w:p>
        </w:tc>
        <w:tc>
          <w:tcPr>
            <w:tcW w:type="dxa" w:w="8071"/>
          </w:tcPr>
          <w:p>
            <w:r>
              <w:br/>
            </w:r>
          </w:p>
        </w:tc>
      </w:tr>
      <w:tr>
        <w:tc>
          <w:tcPr>
            <w:tcW w:type="dxa" w:w="2729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</w:rPr>
              <w:t xml:space="preserve">相关部门（单位）意&amp;nbsp;&amp;nbsp; </w:t>
            </w:r>
            <w:r>
              <w:rPr>
                <w:color w:val="000000"/>
              </w:rPr>
              <w:t>见</w:t>
            </w:r>
          </w:p>
        </w:tc>
        <w:tc>
          <w:tcPr>
            <w:tcW w:type="dxa" w:w="8071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2"/>
              </w:rPr>
              <w:t>&amp;nbsp;&amp;nbsp;</w:t>
            </w:r>
          </w:p>
        </w:tc>
      </w:tr>
      <w:tr>
        <w:tc>
          <w:tcPr>
            <w:tcW w:type="dxa" w:w="2729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</w:rPr>
              <w:t>预拟该议题在会议纪要中的结论性表述（如有必要，可预拟</w:t>
            </w:r>
            <w:r>
              <w:rPr>
                <w:color w:val="000000"/>
              </w:rPr>
              <w:t>2-3</w:t>
            </w:r>
            <w:r>
              <w:rPr>
                <w:color w:val="000000"/>
              </w:rPr>
              <w:t>种选项）</w:t>
            </w:r>
          </w:p>
        </w:tc>
        <w:tc>
          <w:tcPr>
            <w:tcW w:type="dxa" w:w="8071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2"/>
              </w:rPr>
              <w:t>&amp;nbsp;&amp;nbsp;</w:t>
            </w:r>
          </w:p>
        </w:tc>
      </w:tr>
      <w:tr>
        <w:tc>
          <w:tcPr>
            <w:tcW w:type="dxa" w:w="2729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</w:rPr>
              <w:t>学校办公室意见</w:t>
            </w:r>
          </w:p>
        </w:tc>
        <w:tc>
          <w:tcPr>
            <w:tcW w:type="dxa" w:w="8071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2"/>
              </w:rPr>
              <w:t>&amp;nbsp;&amp;nbsp;</w:t>
            </w:r>
          </w:p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2"/>
              </w:rPr>
              <w:t>&amp;nbsp;&amp;nbsp;</w:t>
            </w:r>
          </w:p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2"/>
              </w:rPr>
              <w:t>&amp;nbsp;&amp;nbsp;</w:t>
            </w:r>
          </w:p>
        </w:tc>
      </w:tr>
      <w:tr>
        <w:tc>
          <w:tcPr>
            <w:tcW w:type="dxa" w:w="2729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</w:rPr>
              <w:t>分管（联系）校领导意见</w:t>
            </w:r>
          </w:p>
        </w:tc>
        <w:tc>
          <w:tcPr>
            <w:tcW w:type="dxa" w:w="8071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2"/>
              </w:rPr>
              <w:t>&amp;nbsp;&amp;nbsp;</w:t>
            </w:r>
          </w:p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2"/>
              </w:rPr>
              <w:t>&amp;nbsp;&amp;nbsp;</w:t>
            </w:r>
          </w:p>
        </w:tc>
      </w:tr>
      <w:tr>
        <w:tc>
          <w:tcPr>
            <w:tcW w:type="dxa" w:w="2729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</w:rPr>
              <w:t>校长意见</w:t>
            </w:r>
          </w:p>
        </w:tc>
        <w:tc>
          <w:tcPr>
            <w:tcW w:type="dxa" w:w="8071"/>
          </w:tcPr>
          <w:p>
            <w:pPr>
              <w:ind w:left="0"/>
              <w:jc w:val="left"/>
              <w:textAlignment w:val="auto"/>
            </w:pPr>
            <w:r>
              <w:rPr>
                <w:color w:val="000000"/>
                <w:sz w:val="22"/>
              </w:rPr>
              <w:t>&amp;nbsp;&amp;nbsp;</w:t>
            </w:r>
          </w:p>
        </w:tc>
      </w:tr>
    </w:tbl>
    <w:p>
      <w:pPr>
        <w:ind w:left="0"/>
        <w:jc w:val="left"/>
        <w:textAlignment w:val="auto"/>
      </w:pPr>
      <w:r>
        <w:rPr>
          <w:color w:val="000000"/>
        </w:rPr>
        <w:t>（注：会议时间、地点、编号由学校办公室统一填写。）</w:t>
      </w:r>
    </w:p>
    <w:p>
      <w:pPr>
        <w:ind w:left="0"/>
        <w:jc w:val="left"/>
        <w:textAlignment w:val="auto"/>
      </w:pPr>
      <w:r>
        <w:br/>
      </w:r>
    </w:p>
    <w:sectPr>
      <w:pgSz w:code="1" w:h="15840" w:w="12240"/>
      <w:pgMar w:left="1440" w:bottom="1440" w:right="1440" w:top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